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903"/>
        <w:gridCol w:w="360"/>
        <w:gridCol w:w="315"/>
        <w:gridCol w:w="62"/>
        <w:gridCol w:w="253"/>
        <w:gridCol w:w="315"/>
        <w:gridCol w:w="315"/>
        <w:gridCol w:w="315"/>
        <w:gridCol w:w="315"/>
        <w:gridCol w:w="247"/>
        <w:gridCol w:w="17"/>
        <w:gridCol w:w="231"/>
        <w:gridCol w:w="32"/>
        <w:gridCol w:w="215"/>
        <w:gridCol w:w="248"/>
        <w:gridCol w:w="1133"/>
        <w:gridCol w:w="1183"/>
        <w:gridCol w:w="425"/>
        <w:gridCol w:w="2967"/>
        <w:gridCol w:w="10"/>
      </w:tblGrid>
      <w:tr w:rsidR="0004614E" w:rsidRPr="00220F4D" w:rsidTr="008750A7">
        <w:trPr>
          <w:trHeight w:val="284"/>
        </w:trPr>
        <w:tc>
          <w:tcPr>
            <w:tcW w:w="10861" w:type="dxa"/>
            <w:gridSpan w:val="20"/>
            <w:shd w:val="clear" w:color="auto" w:fill="CCCCCC"/>
            <w:vAlign w:val="center"/>
          </w:tcPr>
          <w:p w:rsidR="006A28F7" w:rsidRPr="00220F4D" w:rsidRDefault="0004614E" w:rsidP="00954201">
            <w:pPr>
              <w:jc w:val="center"/>
              <w:rPr>
                <w:rFonts w:ascii="Tahoma" w:hAnsi="Tahoma" w:cs="Tahoma"/>
                <w:b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СНЯТИЕ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ЦЕННЫХ БУМАГ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С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F5F1B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УЧЕТА И/ИЛИ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>ХРАНЕНИ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Я</w:t>
            </w:r>
          </w:p>
        </w:tc>
      </w:tr>
      <w:tr w:rsidR="006D0DEB" w:rsidRPr="00220F4D" w:rsidTr="000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bottom"/>
          </w:tcPr>
          <w:p w:rsidR="006D0DEB" w:rsidRPr="00220F4D" w:rsidRDefault="006D0DEB" w:rsidP="00866F3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8701C9">
            <w:pPr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701C9" w:rsidRPr="00220F4D">
              <w:rPr>
                <w:rStyle w:val="ae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5"/>
          <w:wAfter w:w="5708" w:type="dxa"/>
          <w:trHeight w:hRule="exact" w:val="80"/>
        </w:trPr>
        <w:tc>
          <w:tcPr>
            <w:tcW w:w="5143" w:type="dxa"/>
            <w:gridSpan w:val="15"/>
            <w:vAlign w:val="bottom"/>
          </w:tcPr>
          <w:p w:rsidR="00C827A2" w:rsidRPr="00220F4D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3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20F4D" w:rsidRDefault="00B515E9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45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711D0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2C47ED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47ED" w:rsidRPr="00220F4D" w:rsidRDefault="002C47ED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D7076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63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220F4D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27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0F57D4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33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0F57D4" w:rsidRPr="00220F4D" w:rsidTr="003E5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537"/>
        </w:trPr>
        <w:tc>
          <w:tcPr>
            <w:tcW w:w="10851" w:type="dxa"/>
            <w:gridSpan w:val="19"/>
            <w:tcBorders>
              <w:top w:val="single" w:sz="4" w:space="0" w:color="auto"/>
            </w:tcBorders>
            <w:vAlign w:val="center"/>
          </w:tcPr>
          <w:p w:rsidR="00BF23FE" w:rsidRPr="00220F4D" w:rsidRDefault="000F57D4" w:rsidP="001D3788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10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6ED7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4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25C1F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91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333BCD" w:rsidRPr="00220F4D" w:rsidRDefault="00BC48D9" w:rsidP="00711D07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3142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3306D6" w:rsidRPr="00220F4D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24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9625D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(иное)__________________________________________________________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77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AC4E3E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8701C9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70"/>
        </w:trPr>
        <w:tc>
          <w:tcPr>
            <w:tcW w:w="1903" w:type="dxa"/>
            <w:tcBorders>
              <w:top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F57D4" w:rsidRPr="00220F4D" w:rsidTr="00821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13"/>
        </w:trPr>
        <w:tc>
          <w:tcPr>
            <w:tcW w:w="1903" w:type="dxa"/>
            <w:tcBorders>
              <w:right w:val="single" w:sz="4" w:space="0" w:color="auto"/>
            </w:tcBorders>
          </w:tcPr>
          <w:p w:rsidR="000F57D4" w:rsidRPr="00220F4D" w:rsidRDefault="000F57D4" w:rsidP="000270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12"/>
        </w:trPr>
        <w:tc>
          <w:tcPr>
            <w:tcW w:w="1903" w:type="dxa"/>
          </w:tcPr>
          <w:p w:rsidR="000F57D4" w:rsidRPr="00220F4D" w:rsidRDefault="000F57D4" w:rsidP="00DE3F9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77" w:type="dxa"/>
            <w:gridSpan w:val="12"/>
            <w:tcBorders>
              <w:top w:val="single" w:sz="4" w:space="0" w:color="auto"/>
            </w:tcBorders>
          </w:tcPr>
          <w:p w:rsidR="000F57D4" w:rsidRPr="00220F4D" w:rsidRDefault="00F912E1" w:rsidP="00A901F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6171" w:type="dxa"/>
            <w:gridSpan w:val="6"/>
            <w:tcBorders>
              <w:top w:val="single" w:sz="4" w:space="0" w:color="auto"/>
            </w:tcBorders>
          </w:tcPr>
          <w:p w:rsidR="000F57D4" w:rsidRPr="00220F4D" w:rsidRDefault="00F912E1" w:rsidP="00F912E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0F57D4" w:rsidRPr="00220F4D" w:rsidRDefault="000F57D4" w:rsidP="000F57D4">
      <w:pPr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41"/>
        <w:gridCol w:w="362"/>
        <w:gridCol w:w="1629"/>
        <w:gridCol w:w="2353"/>
        <w:gridCol w:w="1629"/>
        <w:gridCol w:w="2534"/>
      </w:tblGrid>
      <w:tr w:rsidR="000F57D4" w:rsidRPr="00220F4D" w:rsidTr="00085763">
        <w:trPr>
          <w:trHeight w:hRule="exact" w:val="243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КОНТРАГЕНТ по расчетам – лицо, на реквизиты которого в месте расчетов зачисляются ЦБ</w:t>
            </w:r>
          </w:p>
        </w:tc>
      </w:tr>
      <w:tr w:rsidR="000F57D4" w:rsidRPr="00220F4D" w:rsidTr="00085763">
        <w:trPr>
          <w:trHeight w:hRule="exact" w:val="23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(ФИО):</w:t>
            </w:r>
          </w:p>
        </w:tc>
      </w:tr>
      <w:tr w:rsidR="000F57D4" w:rsidRPr="00220F4D" w:rsidTr="00085763">
        <w:trPr>
          <w:trHeight w:hRule="exact" w:val="286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Документ о регистрации (удостоверяющий личность): Серия:      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 xml:space="preserve">           №              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          Дата выдачи:        /        /        г.</w:t>
            </w:r>
          </w:p>
        </w:tc>
      </w:tr>
      <w:tr w:rsidR="000F57D4" w:rsidRPr="00220F4D" w:rsidTr="00085763">
        <w:trPr>
          <w:trHeight w:hRule="exact" w:val="28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8F4025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Место (страна) и орган выдачи документа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61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:rsidR="000F57D4" w:rsidRPr="00220F4D" w:rsidRDefault="000F57D4" w:rsidP="000F57D4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РЕКВИЗИТЫ КОНТРАГЕНТА 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861" w:type="dxa"/>
            <w:gridSpan w:val="7"/>
            <w:tcBorders>
              <w:bottom w:val="single" w:sz="4" w:space="0" w:color="auto"/>
            </w:tcBorders>
          </w:tcPr>
          <w:p w:rsidR="000F57D4" w:rsidRPr="00220F4D" w:rsidRDefault="000F57D4" w:rsidP="008701C9">
            <w:pPr>
              <w:spacing w:before="6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счет депо (лицевой счет)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№: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13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F57D4" w:rsidRPr="00220F4D" w:rsidRDefault="000F57D4" w:rsidP="00711D07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НКО АО НРД: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79168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348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371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E92ED1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Депозитарий /</w:t>
            </w:r>
            <w:r w:rsidR="00A42B64" w:rsidRPr="00220F4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267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хранения:______________________________________________________________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>______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0F57D4" w:rsidRPr="00220F4D" w:rsidRDefault="000F57D4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nil"/>
              <w:bottom w:val="nil"/>
              <w:right w:val="nil"/>
            </w:tcBorders>
          </w:tcPr>
          <w:p w:rsidR="000F57D4" w:rsidRPr="00220F4D" w:rsidRDefault="00542B6F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счета Контрагента:  </w:t>
            </w:r>
          </w:p>
        </w:tc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F57D4" w:rsidRPr="00220F4D" w:rsidRDefault="00BC48D9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35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665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nil"/>
              <w:right w:val="single" w:sz="8" w:space="0" w:color="auto"/>
            </w:tcBorders>
          </w:tcPr>
          <w:p w:rsidR="00521F75" w:rsidRPr="00220F4D" w:rsidRDefault="00BC48D9" w:rsidP="00AF49C8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623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Номинальный держатель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 xml:space="preserve"> (при операции в реестре ПИФ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- № счета депо Клиента: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_____________________)</w:t>
            </w:r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21F75" w:rsidRPr="00220F4D" w:rsidRDefault="00521F75" w:rsidP="00D72508">
            <w:pPr>
              <w:rPr>
                <w:rFonts w:ascii="Tahoma" w:hAnsi="Tahoma" w:cs="Tahoma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Если Клиент –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номинальный держатель, необходимо указать </w:t>
            </w:r>
            <w:r w:rsidR="00D72508" w:rsidRPr="00220F4D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Депозитария________________________  и № счета депо Клиента Депозитария__________________</w:t>
            </w:r>
          </w:p>
        </w:tc>
      </w:tr>
    </w:tbl>
    <w:p w:rsidR="000F57D4" w:rsidRPr="00220F4D" w:rsidRDefault="000F57D4" w:rsidP="000F57D4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2055"/>
        <w:gridCol w:w="1275"/>
        <w:gridCol w:w="851"/>
        <w:gridCol w:w="1134"/>
        <w:gridCol w:w="85"/>
        <w:gridCol w:w="1899"/>
        <w:gridCol w:w="142"/>
      </w:tblGrid>
      <w:tr w:rsidR="000F57D4" w:rsidRPr="00220F4D" w:rsidTr="00360CB0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0F57D4" w:rsidRPr="00220F4D" w:rsidTr="00DA1876">
        <w:trPr>
          <w:trHeight w:val="152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CC0921" w:rsidP="00711D0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</w:t>
            </w:r>
            <w:r w:rsidR="00D43040" w:rsidRPr="00220F4D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81427A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0F57D4" w:rsidRPr="00220F4D" w:rsidTr="00DA1876">
        <w:trPr>
          <w:trHeight w:val="270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331D" w:rsidRPr="00220F4D" w:rsidTr="00DA1876">
        <w:trPr>
          <w:trHeight w:val="274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A187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1"/>
        </w:trPr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  <w:r w:rsidR="009479F3" w:rsidRPr="00220F4D" w:rsidDel="009479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20F4D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C48D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52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C48D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780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648B6" w:rsidRPr="00220F4D" w:rsidRDefault="00BC48D9" w:rsidP="00B648B6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114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1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4340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2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6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648B6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3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Del="0002032E" w:rsidRDefault="00BC48D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51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2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F4379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7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EF4379" w:rsidP="000F57D4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F912E1" w:rsidP="00EF4379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прописью                                                      </w:t>
            </w: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 валюта</w:t>
            </w:r>
          </w:p>
        </w:tc>
      </w:tr>
      <w:tr w:rsidR="00821E32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7"/>
        </w:trPr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E5708B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E5708B" w:rsidRPr="00220F4D" w:rsidRDefault="002F447D" w:rsidP="00711D07">
            <w:pPr>
              <w:spacing w:before="20"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C56153" w:rsidRPr="00220F4D">
              <w:rPr>
                <w:rFonts w:ascii="Tahoma" w:hAnsi="Tahoma" w:cs="Tahoma"/>
                <w:b/>
                <w:sz w:val="18"/>
                <w:szCs w:val="18"/>
              </w:rPr>
              <w:t xml:space="preserve">/Лица, в интересах которого зафиксировано ограничение распоряжения ЦБ </w:t>
            </w:r>
            <w:r w:rsidR="008701C9" w:rsidRPr="00220F4D">
              <w:rPr>
                <w:rStyle w:val="ae"/>
                <w:rFonts w:ascii="Tahoma" w:hAnsi="Tahoma" w:cs="Tahoma"/>
                <w:b/>
                <w:sz w:val="18"/>
                <w:szCs w:val="18"/>
              </w:rPr>
              <w:footnoteReference w:id="4"/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  <w:tc>
          <w:tcPr>
            <w:tcW w:w="5244" w:type="dxa"/>
            <w:gridSpan w:val="5"/>
          </w:tcPr>
          <w:p w:rsidR="00E5708B" w:rsidRPr="00220F4D" w:rsidRDefault="00E5708B" w:rsidP="00711D07">
            <w:pPr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Подпись Депонента </w:t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</w:tr>
      <w:tr w:rsidR="00D661AE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A95F36" w:rsidRPr="00220F4D" w:rsidRDefault="00D661AE" w:rsidP="00711D07">
            <w:pPr>
              <w:spacing w:before="12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244" w:type="dxa"/>
            <w:gridSpan w:val="5"/>
          </w:tcPr>
          <w:p w:rsidR="00D661AE" w:rsidRPr="00220F4D" w:rsidRDefault="00D661AE" w:rsidP="00711D07">
            <w:pPr>
              <w:spacing w:before="120"/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360CB0" w:rsidRPr="00220F4D">
              <w:rPr>
                <w:rFonts w:ascii="Tahoma" w:hAnsi="Tahoma" w:cs="Tahoma"/>
                <w:sz w:val="16"/>
                <w:szCs w:val="16"/>
              </w:rPr>
              <w:t>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95F3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10719" w:type="dxa"/>
            <w:gridSpan w:val="8"/>
          </w:tcPr>
          <w:p w:rsidR="00A95F36" w:rsidRPr="00220F4D" w:rsidRDefault="00A95F36" w:rsidP="0099276E">
            <w:pPr>
              <w:ind w:right="-25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Основания полномочий: ______________________         Основания полномочий: ________________________</w:t>
            </w:r>
          </w:p>
        </w:tc>
      </w:tr>
    </w:tbl>
    <w:p w:rsidR="00EA2F9D" w:rsidRPr="00220F4D" w:rsidRDefault="00EA2F9D" w:rsidP="001D3788">
      <w:pPr>
        <w:jc w:val="both"/>
        <w:rPr>
          <w:rFonts w:ascii="Tahoma" w:hAnsi="Tahoma" w:cs="Tahoma"/>
          <w:sz w:val="16"/>
          <w:szCs w:val="16"/>
        </w:rPr>
      </w:pPr>
    </w:p>
    <w:sectPr w:rsidR="00EA2F9D" w:rsidRPr="00220F4D" w:rsidSect="009C3A7E">
      <w:headerReference w:type="default" r:id="rId8"/>
      <w:headerReference w:type="first" r:id="rId9"/>
      <w:footerReference w:type="first" r:id="rId10"/>
      <w:pgSz w:w="11906" w:h="16838"/>
      <w:pgMar w:top="284" w:right="566" w:bottom="33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D9" w:rsidRDefault="00BC48D9">
      <w:r>
        <w:separator/>
      </w:r>
    </w:p>
  </w:endnote>
  <w:endnote w:type="continuationSeparator" w:id="0">
    <w:p w:rsidR="00BC48D9" w:rsidRDefault="00BC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7E" w:rsidRPr="00FE136B" w:rsidRDefault="00C6664D" w:rsidP="00C6664D">
    <w:pPr>
      <w:pStyle w:val="a6"/>
      <w:rPr>
        <w:color w:val="FFFFFF" w:themeColor="background1"/>
      </w:rPr>
    </w:pPr>
    <w:r w:rsidRPr="00FE136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FE136B">
      <w:rPr>
        <w:rFonts w:ascii="Verdana" w:hAnsi="Verdana"/>
        <w:color w:val="FFFFFF" w:themeColor="background1"/>
        <w:sz w:val="16"/>
      </w:rPr>
      <w:fldChar w:fldCharType="begin"/>
    </w:r>
    <w:r w:rsidRPr="00FE136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FE136B">
      <w:rPr>
        <w:rFonts w:ascii="Verdana" w:hAnsi="Verdana"/>
        <w:color w:val="FFFFFF" w:themeColor="background1"/>
        <w:sz w:val="16"/>
      </w:rPr>
      <w:fldChar w:fldCharType="separate"/>
    </w:r>
    <w:r w:rsidR="00B5197C">
      <w:rPr>
        <w:rFonts w:ascii="Verdana" w:hAnsi="Verdana"/>
        <w:noProof/>
        <w:color w:val="FFFFFF" w:themeColor="background1"/>
        <w:sz w:val="16"/>
      </w:rPr>
      <w:t>26.02.2026</w:t>
    </w:r>
    <w:r w:rsidRPr="00FE136B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D9" w:rsidRDefault="00BC48D9">
      <w:r>
        <w:separator/>
      </w:r>
    </w:p>
  </w:footnote>
  <w:footnote w:type="continuationSeparator" w:id="0">
    <w:p w:rsidR="00BC48D9" w:rsidRDefault="00BC48D9">
      <w:r>
        <w:continuationSeparator/>
      </w:r>
    </w:p>
  </w:footnote>
  <w:footnote w:id="1">
    <w:p w:rsidR="00DA1876" w:rsidRPr="00220F4D" w:rsidRDefault="00DA1876" w:rsidP="008701C9">
      <w:pPr>
        <w:pStyle w:val="ac"/>
        <w:ind w:left="-993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DA1876" w:rsidRPr="00220F4D" w:rsidRDefault="00DA1876" w:rsidP="00711D07">
      <w:pPr>
        <w:pStyle w:val="ac"/>
        <w:ind w:left="-992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DA1876" w:rsidRPr="00220F4D" w:rsidRDefault="00DA1876" w:rsidP="00711D07">
      <w:pPr>
        <w:pStyle w:val="ac"/>
        <w:ind w:left="-992"/>
        <w:jc w:val="both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  <w:footnote w:id="4">
    <w:p w:rsidR="00DA1876" w:rsidRPr="008701C9" w:rsidRDefault="00DA1876" w:rsidP="00711D07">
      <w:pPr>
        <w:pStyle w:val="ac"/>
        <w:ind w:left="-992"/>
        <w:rPr>
          <w:rFonts w:ascii="Verdana" w:hAnsi="Verdana"/>
          <w:sz w:val="14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в случае снятия с хранения заложенных ЦБ</w:t>
      </w:r>
      <w:r w:rsidR="00C56153" w:rsidRPr="00220F4D">
        <w:rPr>
          <w:rFonts w:ascii="Tahoma" w:hAnsi="Tahoma" w:cs="Tahoma"/>
          <w:i/>
          <w:sz w:val="16"/>
          <w:szCs w:val="14"/>
        </w:rPr>
        <w:t>/ ценных бумаг, в отношении которых зафиксировано ограничение распоряжения</w:t>
      </w:r>
      <w:r w:rsidRPr="00220F4D">
        <w:rPr>
          <w:rFonts w:ascii="Tahoma" w:hAnsi="Tahoma" w:cs="Tahoma"/>
          <w:i/>
          <w:sz w:val="16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EA2F9D">
      <w:rPr>
        <w:rFonts w:ascii="Verdana" w:hAnsi="Verdana"/>
        <w:color w:val="808080"/>
        <w:sz w:val="14"/>
        <w:szCs w:val="14"/>
      </w:rPr>
      <w:t xml:space="preserve">Приложение №1 R03-2 - Поручение на снятие ценных бумаг с учета и/или хранения </w:t>
    </w:r>
  </w:p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A2F9D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36" w:rsidRPr="00220F4D" w:rsidRDefault="00A95F36" w:rsidP="00711D0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Приложение №1 R03-2 - Поручение на снятие ценных бумаг с учета и/или хранения </w:t>
    </w:r>
  </w:p>
  <w:p w:rsidR="00DA1876" w:rsidRPr="00220F4D" w:rsidRDefault="00A95F36" w:rsidP="00711D07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35578" w:rsidRPr="00220F4D">
      <w:rPr>
        <w:rFonts w:ascii="Tahoma" w:hAnsi="Tahoma" w:cs="Tahoma"/>
        <w:color w:val="808080"/>
        <w:sz w:val="16"/>
        <w:szCs w:val="14"/>
        <w:lang w:val="ru-RU"/>
      </w:rPr>
      <w:t>ООО «</w:t>
    </w:r>
    <w:r w:rsidR="00DB7F18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B35578" w:rsidRPr="00220F4D">
      <w:rPr>
        <w:rFonts w:ascii="Tahoma" w:hAnsi="Tahoma" w:cs="Tahoma"/>
        <w:color w:val="808080"/>
        <w:sz w:val="16"/>
        <w:szCs w:val="14"/>
        <w:lang w:val="ru-RU"/>
      </w:rPr>
      <w:t>»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DA1876" w:rsidRPr="00220F4D" w:rsidTr="005672F8">
      <w:tc>
        <w:tcPr>
          <w:tcW w:w="10800" w:type="dxa"/>
          <w:gridSpan w:val="2"/>
          <w:tcBorders>
            <w:bottom w:val="single" w:sz="4" w:space="0" w:color="auto"/>
          </w:tcBorders>
        </w:tcPr>
        <w:p w:rsidR="00DA1876" w:rsidRPr="00220F4D" w:rsidRDefault="00DA1876" w:rsidP="00DB7F18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</w:pPr>
          <w:r w:rsidRPr="00220F4D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 xml:space="preserve">Заполняется сотрудником депозитария </w:t>
          </w:r>
          <w:r w:rsidR="00B35578" w:rsidRPr="00220F4D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ООО «</w:t>
          </w:r>
          <w:r w:rsidR="00DB7F18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ЛИНКОР</w:t>
          </w:r>
          <w:r w:rsidR="00B35578" w:rsidRPr="00220F4D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»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Дата приема: «____»________________20</w:t>
          </w:r>
          <w:r w:rsidR="00977AB1" w:rsidRPr="00220F4D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Дата обработки: «____»________________20</w:t>
          </w:r>
          <w:r w:rsidR="00977AB1" w:rsidRPr="00220F4D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proofErr w:type="spellStart"/>
          <w:r w:rsidRPr="00220F4D">
            <w:rPr>
              <w:rFonts w:ascii="Tahoma" w:hAnsi="Tahoma" w:cs="Tahoma"/>
              <w:color w:val="333333"/>
              <w:sz w:val="16"/>
              <w:szCs w:val="14"/>
            </w:rPr>
            <w:t>Вх</w:t>
          </w:r>
          <w:proofErr w:type="spellEnd"/>
          <w:r w:rsidRPr="00220F4D">
            <w:rPr>
              <w:rFonts w:ascii="Tahoma" w:hAnsi="Tahoma" w:cs="Tahoma"/>
              <w:color w:val="333333"/>
              <w:sz w:val="16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>№ операции:</w:t>
          </w:r>
        </w:p>
      </w:tc>
    </w:tr>
    <w:tr w:rsidR="00DA1876" w:rsidRPr="00220F4D" w:rsidTr="005672F8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20F4D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A1876" w:rsidRPr="00220F4D" w:rsidRDefault="00DA1876" w:rsidP="005672F8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220F4D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220F4D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</w:tr>
  </w:tbl>
  <w:p w:rsidR="00DA1876" w:rsidRPr="00220F4D" w:rsidRDefault="00DA1876" w:rsidP="008750A7">
    <w:pPr>
      <w:pStyle w:val="a4"/>
      <w:rPr>
        <w:rFonts w:ascii="Tahoma" w:hAnsi="Tahoma" w:cs="Tahoma"/>
        <w:sz w:val="4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C65"/>
    <w:rsid w:val="00006ED7"/>
    <w:rsid w:val="0002032E"/>
    <w:rsid w:val="00022E6E"/>
    <w:rsid w:val="00027033"/>
    <w:rsid w:val="0002753B"/>
    <w:rsid w:val="00035326"/>
    <w:rsid w:val="00036335"/>
    <w:rsid w:val="000401E7"/>
    <w:rsid w:val="0004353C"/>
    <w:rsid w:val="00043D1A"/>
    <w:rsid w:val="0004614E"/>
    <w:rsid w:val="00050C5C"/>
    <w:rsid w:val="0005312B"/>
    <w:rsid w:val="00055FF0"/>
    <w:rsid w:val="000606B5"/>
    <w:rsid w:val="00064AEF"/>
    <w:rsid w:val="000849EB"/>
    <w:rsid w:val="0008575E"/>
    <w:rsid w:val="00085763"/>
    <w:rsid w:val="000873AF"/>
    <w:rsid w:val="00087DD9"/>
    <w:rsid w:val="00090A25"/>
    <w:rsid w:val="000A369D"/>
    <w:rsid w:val="000B634E"/>
    <w:rsid w:val="000C09BE"/>
    <w:rsid w:val="000C13BF"/>
    <w:rsid w:val="000C4ADF"/>
    <w:rsid w:val="000D7076"/>
    <w:rsid w:val="000F12C8"/>
    <w:rsid w:val="000F57D4"/>
    <w:rsid w:val="000F59D2"/>
    <w:rsid w:val="000F5F73"/>
    <w:rsid w:val="0010768A"/>
    <w:rsid w:val="00112140"/>
    <w:rsid w:val="00113D7F"/>
    <w:rsid w:val="00120110"/>
    <w:rsid w:val="00127FA4"/>
    <w:rsid w:val="0013203B"/>
    <w:rsid w:val="001320E0"/>
    <w:rsid w:val="00141068"/>
    <w:rsid w:val="001444EC"/>
    <w:rsid w:val="001449D4"/>
    <w:rsid w:val="00145698"/>
    <w:rsid w:val="0014663D"/>
    <w:rsid w:val="00147E09"/>
    <w:rsid w:val="001501BB"/>
    <w:rsid w:val="00163FBF"/>
    <w:rsid w:val="00183CF7"/>
    <w:rsid w:val="001A0C6B"/>
    <w:rsid w:val="001A40C2"/>
    <w:rsid w:val="001D3788"/>
    <w:rsid w:val="001F2B38"/>
    <w:rsid w:val="001F3A9E"/>
    <w:rsid w:val="001F70B4"/>
    <w:rsid w:val="001F75FD"/>
    <w:rsid w:val="00201977"/>
    <w:rsid w:val="00211F8D"/>
    <w:rsid w:val="00217931"/>
    <w:rsid w:val="00220F4D"/>
    <w:rsid w:val="00225C1F"/>
    <w:rsid w:val="00231889"/>
    <w:rsid w:val="00233F48"/>
    <w:rsid w:val="00234833"/>
    <w:rsid w:val="0024544C"/>
    <w:rsid w:val="0025541D"/>
    <w:rsid w:val="00255D2A"/>
    <w:rsid w:val="00265C39"/>
    <w:rsid w:val="00272FE8"/>
    <w:rsid w:val="00276314"/>
    <w:rsid w:val="0028054F"/>
    <w:rsid w:val="00283C44"/>
    <w:rsid w:val="0028718D"/>
    <w:rsid w:val="0029625D"/>
    <w:rsid w:val="002A0534"/>
    <w:rsid w:val="002A7176"/>
    <w:rsid w:val="002B07EC"/>
    <w:rsid w:val="002B5F80"/>
    <w:rsid w:val="002C06D2"/>
    <w:rsid w:val="002C1550"/>
    <w:rsid w:val="002C47ED"/>
    <w:rsid w:val="002D5870"/>
    <w:rsid w:val="002D62CA"/>
    <w:rsid w:val="002E6162"/>
    <w:rsid w:val="002F447D"/>
    <w:rsid w:val="002F6F15"/>
    <w:rsid w:val="00302E66"/>
    <w:rsid w:val="0030744A"/>
    <w:rsid w:val="003132F7"/>
    <w:rsid w:val="0032251B"/>
    <w:rsid w:val="00324E82"/>
    <w:rsid w:val="003306D6"/>
    <w:rsid w:val="00333B70"/>
    <w:rsid w:val="00333BCD"/>
    <w:rsid w:val="00345D07"/>
    <w:rsid w:val="00360CB0"/>
    <w:rsid w:val="00361C1B"/>
    <w:rsid w:val="00362F70"/>
    <w:rsid w:val="003631B8"/>
    <w:rsid w:val="0036623A"/>
    <w:rsid w:val="00375278"/>
    <w:rsid w:val="003763DE"/>
    <w:rsid w:val="003838DA"/>
    <w:rsid w:val="00386AE9"/>
    <w:rsid w:val="003904D3"/>
    <w:rsid w:val="00390881"/>
    <w:rsid w:val="003976CB"/>
    <w:rsid w:val="003B7266"/>
    <w:rsid w:val="003C5BFC"/>
    <w:rsid w:val="003C7FC6"/>
    <w:rsid w:val="003D165A"/>
    <w:rsid w:val="003E5157"/>
    <w:rsid w:val="003E7CC2"/>
    <w:rsid w:val="004316F0"/>
    <w:rsid w:val="00433A0C"/>
    <w:rsid w:val="00443D87"/>
    <w:rsid w:val="0044536E"/>
    <w:rsid w:val="00457AB2"/>
    <w:rsid w:val="00457EB0"/>
    <w:rsid w:val="00462677"/>
    <w:rsid w:val="00467F5F"/>
    <w:rsid w:val="00481648"/>
    <w:rsid w:val="00483C90"/>
    <w:rsid w:val="004854FF"/>
    <w:rsid w:val="00494313"/>
    <w:rsid w:val="00495E31"/>
    <w:rsid w:val="00497BCA"/>
    <w:rsid w:val="004A35E9"/>
    <w:rsid w:val="004A57E5"/>
    <w:rsid w:val="004A6E8A"/>
    <w:rsid w:val="004B15F6"/>
    <w:rsid w:val="004B2D98"/>
    <w:rsid w:val="004B33BC"/>
    <w:rsid w:val="004D06B2"/>
    <w:rsid w:val="004D2984"/>
    <w:rsid w:val="004D6B6D"/>
    <w:rsid w:val="004F29E5"/>
    <w:rsid w:val="004F5F1B"/>
    <w:rsid w:val="00521F75"/>
    <w:rsid w:val="00542B6F"/>
    <w:rsid w:val="005672F8"/>
    <w:rsid w:val="005674CC"/>
    <w:rsid w:val="0056785E"/>
    <w:rsid w:val="00577432"/>
    <w:rsid w:val="005803DC"/>
    <w:rsid w:val="00581053"/>
    <w:rsid w:val="00581ECA"/>
    <w:rsid w:val="00595C1B"/>
    <w:rsid w:val="0059672F"/>
    <w:rsid w:val="005A25FE"/>
    <w:rsid w:val="005B22A7"/>
    <w:rsid w:val="005B6F55"/>
    <w:rsid w:val="005C61B5"/>
    <w:rsid w:val="005C6ECB"/>
    <w:rsid w:val="005E04FF"/>
    <w:rsid w:val="005E24A7"/>
    <w:rsid w:val="005E3CC2"/>
    <w:rsid w:val="005E4DBC"/>
    <w:rsid w:val="00606CA3"/>
    <w:rsid w:val="0062697D"/>
    <w:rsid w:val="006276B0"/>
    <w:rsid w:val="0064194E"/>
    <w:rsid w:val="006475F6"/>
    <w:rsid w:val="00647D0C"/>
    <w:rsid w:val="006638FC"/>
    <w:rsid w:val="006708A9"/>
    <w:rsid w:val="00683E98"/>
    <w:rsid w:val="006A28F7"/>
    <w:rsid w:val="006B192C"/>
    <w:rsid w:val="006C4E44"/>
    <w:rsid w:val="006D0DEB"/>
    <w:rsid w:val="006D24F1"/>
    <w:rsid w:val="006D486A"/>
    <w:rsid w:val="006D742E"/>
    <w:rsid w:val="006D7F78"/>
    <w:rsid w:val="006E0F39"/>
    <w:rsid w:val="006E131B"/>
    <w:rsid w:val="006F1D09"/>
    <w:rsid w:val="006F1DBB"/>
    <w:rsid w:val="00701123"/>
    <w:rsid w:val="00711900"/>
    <w:rsid w:val="00711D07"/>
    <w:rsid w:val="00715D7C"/>
    <w:rsid w:val="0072157C"/>
    <w:rsid w:val="00724913"/>
    <w:rsid w:val="00725866"/>
    <w:rsid w:val="00746B0B"/>
    <w:rsid w:val="00771750"/>
    <w:rsid w:val="00780D12"/>
    <w:rsid w:val="007906B1"/>
    <w:rsid w:val="007962F0"/>
    <w:rsid w:val="007B0962"/>
    <w:rsid w:val="007B2C12"/>
    <w:rsid w:val="007B354B"/>
    <w:rsid w:val="007B6539"/>
    <w:rsid w:val="007C0DF5"/>
    <w:rsid w:val="007F4091"/>
    <w:rsid w:val="007F74C6"/>
    <w:rsid w:val="008070A3"/>
    <w:rsid w:val="008071C0"/>
    <w:rsid w:val="0081427A"/>
    <w:rsid w:val="008158E2"/>
    <w:rsid w:val="00821E32"/>
    <w:rsid w:val="00833560"/>
    <w:rsid w:val="008443B1"/>
    <w:rsid w:val="00846281"/>
    <w:rsid w:val="008536F8"/>
    <w:rsid w:val="00855700"/>
    <w:rsid w:val="0086057A"/>
    <w:rsid w:val="0086148C"/>
    <w:rsid w:val="00866F36"/>
    <w:rsid w:val="008701C9"/>
    <w:rsid w:val="008750A7"/>
    <w:rsid w:val="00882566"/>
    <w:rsid w:val="00897902"/>
    <w:rsid w:val="008A5C3C"/>
    <w:rsid w:val="008A7F0C"/>
    <w:rsid w:val="008C2C75"/>
    <w:rsid w:val="008C37D7"/>
    <w:rsid w:val="008D3CC9"/>
    <w:rsid w:val="008E2A7F"/>
    <w:rsid w:val="008F3C24"/>
    <w:rsid w:val="008F4025"/>
    <w:rsid w:val="00902D1F"/>
    <w:rsid w:val="00904033"/>
    <w:rsid w:val="00917290"/>
    <w:rsid w:val="00922975"/>
    <w:rsid w:val="00931D96"/>
    <w:rsid w:val="00932775"/>
    <w:rsid w:val="00934BD5"/>
    <w:rsid w:val="00945785"/>
    <w:rsid w:val="009479F3"/>
    <w:rsid w:val="00954201"/>
    <w:rsid w:val="00957F96"/>
    <w:rsid w:val="00960C63"/>
    <w:rsid w:val="0096383E"/>
    <w:rsid w:val="009651FB"/>
    <w:rsid w:val="00971DF5"/>
    <w:rsid w:val="00977AB1"/>
    <w:rsid w:val="00985BA7"/>
    <w:rsid w:val="00991EA3"/>
    <w:rsid w:val="0099276E"/>
    <w:rsid w:val="00992CCA"/>
    <w:rsid w:val="00997F2E"/>
    <w:rsid w:val="009A230B"/>
    <w:rsid w:val="009B13EE"/>
    <w:rsid w:val="009B3262"/>
    <w:rsid w:val="009B55AF"/>
    <w:rsid w:val="009B587B"/>
    <w:rsid w:val="009C1955"/>
    <w:rsid w:val="009C3A7E"/>
    <w:rsid w:val="009E1FAD"/>
    <w:rsid w:val="009E299A"/>
    <w:rsid w:val="009E783F"/>
    <w:rsid w:val="009F017F"/>
    <w:rsid w:val="009F7FC0"/>
    <w:rsid w:val="00A03474"/>
    <w:rsid w:val="00A20CCA"/>
    <w:rsid w:val="00A25AC2"/>
    <w:rsid w:val="00A355E1"/>
    <w:rsid w:val="00A42B64"/>
    <w:rsid w:val="00A73839"/>
    <w:rsid w:val="00A74DF3"/>
    <w:rsid w:val="00A83277"/>
    <w:rsid w:val="00A86349"/>
    <w:rsid w:val="00A901FE"/>
    <w:rsid w:val="00A95F36"/>
    <w:rsid w:val="00AA3D40"/>
    <w:rsid w:val="00AA424A"/>
    <w:rsid w:val="00AB1AD6"/>
    <w:rsid w:val="00AC4E3E"/>
    <w:rsid w:val="00AD0B64"/>
    <w:rsid w:val="00AD7295"/>
    <w:rsid w:val="00AD7E0E"/>
    <w:rsid w:val="00AF297F"/>
    <w:rsid w:val="00AF49C8"/>
    <w:rsid w:val="00B26C23"/>
    <w:rsid w:val="00B35578"/>
    <w:rsid w:val="00B40222"/>
    <w:rsid w:val="00B440C3"/>
    <w:rsid w:val="00B515E9"/>
    <w:rsid w:val="00B5197C"/>
    <w:rsid w:val="00B51D48"/>
    <w:rsid w:val="00B52284"/>
    <w:rsid w:val="00B54AA8"/>
    <w:rsid w:val="00B56F52"/>
    <w:rsid w:val="00B61692"/>
    <w:rsid w:val="00B6331D"/>
    <w:rsid w:val="00B648B6"/>
    <w:rsid w:val="00B8313B"/>
    <w:rsid w:val="00B86FBC"/>
    <w:rsid w:val="00B9346C"/>
    <w:rsid w:val="00BA1DF5"/>
    <w:rsid w:val="00BB5B2D"/>
    <w:rsid w:val="00BC48D9"/>
    <w:rsid w:val="00BE2386"/>
    <w:rsid w:val="00BE639E"/>
    <w:rsid w:val="00BF23FE"/>
    <w:rsid w:val="00C03077"/>
    <w:rsid w:val="00C10577"/>
    <w:rsid w:val="00C1192F"/>
    <w:rsid w:val="00C13D41"/>
    <w:rsid w:val="00C20694"/>
    <w:rsid w:val="00C22903"/>
    <w:rsid w:val="00C2305A"/>
    <w:rsid w:val="00C275A5"/>
    <w:rsid w:val="00C31D72"/>
    <w:rsid w:val="00C47F50"/>
    <w:rsid w:val="00C50D97"/>
    <w:rsid w:val="00C56153"/>
    <w:rsid w:val="00C63C7A"/>
    <w:rsid w:val="00C6664D"/>
    <w:rsid w:val="00C66D3F"/>
    <w:rsid w:val="00C8085C"/>
    <w:rsid w:val="00C827A2"/>
    <w:rsid w:val="00C90FB9"/>
    <w:rsid w:val="00C92030"/>
    <w:rsid w:val="00CA237C"/>
    <w:rsid w:val="00CA34CA"/>
    <w:rsid w:val="00CA5353"/>
    <w:rsid w:val="00CA662E"/>
    <w:rsid w:val="00CB109B"/>
    <w:rsid w:val="00CC0921"/>
    <w:rsid w:val="00CC16A9"/>
    <w:rsid w:val="00CC191A"/>
    <w:rsid w:val="00CD68EB"/>
    <w:rsid w:val="00CE2C6C"/>
    <w:rsid w:val="00CE57B2"/>
    <w:rsid w:val="00CF3905"/>
    <w:rsid w:val="00CF45AF"/>
    <w:rsid w:val="00D100B9"/>
    <w:rsid w:val="00D1295D"/>
    <w:rsid w:val="00D14BE9"/>
    <w:rsid w:val="00D21C75"/>
    <w:rsid w:val="00D251CB"/>
    <w:rsid w:val="00D33DE5"/>
    <w:rsid w:val="00D43040"/>
    <w:rsid w:val="00D57D23"/>
    <w:rsid w:val="00D61DAF"/>
    <w:rsid w:val="00D61E11"/>
    <w:rsid w:val="00D6464A"/>
    <w:rsid w:val="00D661AE"/>
    <w:rsid w:val="00D72508"/>
    <w:rsid w:val="00D72B8D"/>
    <w:rsid w:val="00D738DB"/>
    <w:rsid w:val="00D76849"/>
    <w:rsid w:val="00D773F0"/>
    <w:rsid w:val="00D774EA"/>
    <w:rsid w:val="00D8435B"/>
    <w:rsid w:val="00D94ABA"/>
    <w:rsid w:val="00DA1876"/>
    <w:rsid w:val="00DA198F"/>
    <w:rsid w:val="00DB66D4"/>
    <w:rsid w:val="00DB7F18"/>
    <w:rsid w:val="00DC33F9"/>
    <w:rsid w:val="00DC57BA"/>
    <w:rsid w:val="00DD27A9"/>
    <w:rsid w:val="00DE183C"/>
    <w:rsid w:val="00DE3F98"/>
    <w:rsid w:val="00DF629F"/>
    <w:rsid w:val="00E0452E"/>
    <w:rsid w:val="00E20CB9"/>
    <w:rsid w:val="00E24ED0"/>
    <w:rsid w:val="00E434FE"/>
    <w:rsid w:val="00E5708B"/>
    <w:rsid w:val="00E65C12"/>
    <w:rsid w:val="00E733EF"/>
    <w:rsid w:val="00E92ED1"/>
    <w:rsid w:val="00E97766"/>
    <w:rsid w:val="00EA2F9D"/>
    <w:rsid w:val="00EB33A3"/>
    <w:rsid w:val="00EB560E"/>
    <w:rsid w:val="00EB5F94"/>
    <w:rsid w:val="00EB6E79"/>
    <w:rsid w:val="00EE155F"/>
    <w:rsid w:val="00EE3A03"/>
    <w:rsid w:val="00EF2126"/>
    <w:rsid w:val="00EF4379"/>
    <w:rsid w:val="00F034C9"/>
    <w:rsid w:val="00F10446"/>
    <w:rsid w:val="00F10931"/>
    <w:rsid w:val="00F42086"/>
    <w:rsid w:val="00F60063"/>
    <w:rsid w:val="00F60202"/>
    <w:rsid w:val="00F76DC5"/>
    <w:rsid w:val="00F8000A"/>
    <w:rsid w:val="00F86875"/>
    <w:rsid w:val="00F912E1"/>
    <w:rsid w:val="00F93BD0"/>
    <w:rsid w:val="00F95EC1"/>
    <w:rsid w:val="00FA7364"/>
    <w:rsid w:val="00FB1FFC"/>
    <w:rsid w:val="00FB2B53"/>
    <w:rsid w:val="00FC4E29"/>
    <w:rsid w:val="00FC6F06"/>
    <w:rsid w:val="00FD6B2B"/>
    <w:rsid w:val="00FE132F"/>
    <w:rsid w:val="00FE136B"/>
    <w:rsid w:val="00FE2312"/>
    <w:rsid w:val="00FE39C7"/>
    <w:rsid w:val="00FE5239"/>
    <w:rsid w:val="00FE579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5CD55D-2841-42C3-A7AA-31E5AB1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83E98"/>
    <w:rPr>
      <w:sz w:val="24"/>
      <w:szCs w:val="24"/>
    </w:rPr>
  </w:style>
  <w:style w:type="paragraph" w:styleId="a9">
    <w:name w:val="endnote text"/>
    <w:basedOn w:val="a"/>
    <w:link w:val="aa"/>
    <w:rsid w:val="00D661A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D661AE"/>
  </w:style>
  <w:style w:type="character" w:styleId="ab">
    <w:name w:val="endnote reference"/>
    <w:rsid w:val="00D661AE"/>
    <w:rPr>
      <w:vertAlign w:val="superscript"/>
    </w:rPr>
  </w:style>
  <w:style w:type="paragraph" w:styleId="ac">
    <w:name w:val="footnote text"/>
    <w:basedOn w:val="a"/>
    <w:link w:val="ad"/>
    <w:rsid w:val="00D661A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661AE"/>
  </w:style>
  <w:style w:type="character" w:styleId="ae">
    <w:name w:val="footnote reference"/>
    <w:rsid w:val="00D661AE"/>
    <w:rPr>
      <w:vertAlign w:val="superscript"/>
    </w:rPr>
  </w:style>
  <w:style w:type="character" w:styleId="af">
    <w:name w:val="annotation reference"/>
    <w:rsid w:val="00542B6F"/>
    <w:rPr>
      <w:sz w:val="16"/>
      <w:szCs w:val="16"/>
    </w:rPr>
  </w:style>
  <w:style w:type="paragraph" w:styleId="af0">
    <w:name w:val="annotation text"/>
    <w:basedOn w:val="a"/>
    <w:link w:val="af1"/>
    <w:rsid w:val="00542B6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42B6F"/>
  </w:style>
  <w:style w:type="paragraph" w:styleId="af2">
    <w:name w:val="annotation subject"/>
    <w:basedOn w:val="af0"/>
    <w:next w:val="af0"/>
    <w:link w:val="af3"/>
    <w:rsid w:val="00542B6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542B6F"/>
    <w:rPr>
      <w:b/>
      <w:bCs/>
    </w:rPr>
  </w:style>
  <w:style w:type="paragraph" w:styleId="af4">
    <w:name w:val="Revision"/>
    <w:hidden/>
    <w:uiPriority w:val="99"/>
    <w:semiHidden/>
    <w:rsid w:val="00B648B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C3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997D7-C5C9-4D89-8D1F-7C66A4B18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99500-102B-45CA-A8D0-6F743074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2011-01-13T11:20:00Z</cp:lastPrinted>
  <dcterms:created xsi:type="dcterms:W3CDTF">2026-02-26T12:02:00Z</dcterms:created>
  <dcterms:modified xsi:type="dcterms:W3CDTF">2026-02-26T12:02:00Z</dcterms:modified>
</cp:coreProperties>
</file>